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rPr>
          <w:sz w:val="30"/>
          <w:szCs w:val="30"/>
        </w:rPr>
      </w:pPr>
      <w:r>
        <w:rPr>
          <w:sz w:val="30"/>
          <w:szCs w:val="30"/>
          <w:rtl w:val="0"/>
          <w:lang w:val="en-US"/>
        </w:rPr>
        <w:t xml:space="preserve">REGISTRATION FOR: </w:t>
      </w:r>
    </w:p>
    <w:p>
      <w:pPr>
        <w:pStyle w:val="Body"/>
        <w:bidi w:val="0"/>
        <w:rPr>
          <w:sz w:val="30"/>
          <w:szCs w:val="30"/>
        </w:rPr>
      </w:pPr>
    </w:p>
    <w:p>
      <w:pPr>
        <w:pStyle w:val="Body"/>
        <w:rPr>
          <w:b w:val="1"/>
          <w:bCs w:val="1"/>
          <w:sz w:val="28"/>
          <w:szCs w:val="28"/>
        </w:rPr>
      </w:pPr>
      <w:r>
        <w:rPr>
          <w:b w:val="1"/>
          <w:bCs w:val="1"/>
          <w:sz w:val="28"/>
          <w:szCs w:val="28"/>
          <w:rtl w:val="0"/>
          <w:lang w:val="en-US"/>
        </w:rPr>
        <w:t>“</w:t>
      </w:r>
      <w:r>
        <w:rPr>
          <w:b w:val="1"/>
          <w:bCs w:val="1"/>
          <w:sz w:val="28"/>
          <w:szCs w:val="28"/>
          <w:rtl w:val="0"/>
          <w:lang w:val="en-US"/>
        </w:rPr>
        <w:t>COMMUNITY BACKYARD AQUAPONIC SYSTEM</w:t>
      </w:r>
      <w:r>
        <w:rPr>
          <w:b w:val="1"/>
          <w:bCs w:val="1"/>
          <w:sz w:val="28"/>
          <w:szCs w:val="28"/>
          <w:rtl w:val="0"/>
          <w:lang w:val="en-US"/>
        </w:rPr>
        <w:t xml:space="preserve">” </w:t>
      </w:r>
      <w:r>
        <w:rPr>
          <w:b w:val="1"/>
          <w:bCs w:val="1"/>
          <w:sz w:val="28"/>
          <w:szCs w:val="28"/>
          <w:rtl w:val="0"/>
          <w:lang w:val="en-US"/>
        </w:rPr>
        <w:t>(C-BAS) PROGRAM.</w:t>
      </w:r>
    </w:p>
    <w:p>
      <w:pPr>
        <w:pStyle w:val="Body"/>
        <w:bidi w:val="0"/>
      </w:pPr>
    </w:p>
    <w:p>
      <w:pPr>
        <w:pStyle w:val="Body"/>
        <w:rPr>
          <w:sz w:val="26"/>
          <w:szCs w:val="26"/>
        </w:rPr>
      </w:pPr>
      <w:r>
        <w:rPr>
          <w:sz w:val="26"/>
          <w:szCs w:val="26"/>
          <w:rtl w:val="0"/>
          <w:lang w:val="en-US"/>
        </w:rPr>
        <w:t xml:space="preserve">Please complete this registration Form Part A : if you are only interested in attending the 20 hour training session on Sustainable Aquaponics for Families.  This training will cover all basic aspects necessary to operate and maintain a small-scale freshwater aquaponic system for subsistence production of fish and leafy green vegetables.  </w:t>
      </w:r>
    </w:p>
    <w:p>
      <w:pPr>
        <w:pStyle w:val="Body"/>
        <w:bidi w:val="0"/>
      </w:pPr>
    </w:p>
    <w:p>
      <w:pPr>
        <w:pStyle w:val="Body"/>
        <w:bidi w:val="0"/>
      </w:pPr>
      <w:r>
        <w:rPr>
          <w:b w:val="1"/>
          <w:bCs w:val="1"/>
          <w:sz w:val="28"/>
          <w:szCs w:val="28"/>
          <w:rtl w:val="0"/>
          <w:lang w:val="en-US"/>
        </w:rPr>
        <w:t>If you</w:t>
      </w:r>
      <w:r>
        <w:rPr>
          <w:b w:val="1"/>
          <w:bCs w:val="1"/>
          <w:sz w:val="28"/>
          <w:szCs w:val="28"/>
          <w:rtl w:val="0"/>
          <w:lang w:val="en-US"/>
        </w:rPr>
        <w:t>’</w:t>
      </w:r>
      <w:r>
        <w:rPr>
          <w:b w:val="1"/>
          <w:bCs w:val="1"/>
          <w:sz w:val="28"/>
          <w:szCs w:val="28"/>
          <w:rtl w:val="0"/>
          <w:lang w:val="en-US"/>
        </w:rPr>
        <w:t>re interested in receiving a C-BAS production unit, please complete Part A and B.</w:t>
      </w:r>
      <w:r>
        <w:rPr>
          <w:rtl w:val="0"/>
        </w:rPr>
        <w:t xml:space="preserve">  </w:t>
      </w:r>
    </w:p>
    <w:p>
      <w:pPr>
        <w:pStyle w:val="Body"/>
        <w:bidi w:val="0"/>
      </w:pPr>
    </w:p>
    <w:p>
      <w:pPr>
        <w:pStyle w:val="Body"/>
        <w:rPr>
          <w:b w:val="1"/>
          <w:bCs w:val="1"/>
          <w:sz w:val="26"/>
          <w:szCs w:val="26"/>
          <w:u w:val="single"/>
        </w:rPr>
      </w:pPr>
      <w:r>
        <w:rPr>
          <w:b w:val="1"/>
          <w:bCs w:val="1"/>
          <w:sz w:val="26"/>
          <w:szCs w:val="26"/>
          <w:u w:val="none"/>
          <w:rtl w:val="0"/>
          <w:lang w:val="en-US"/>
        </w:rPr>
        <w:t xml:space="preserve">1)  </w:t>
      </w:r>
      <w:r>
        <w:rPr>
          <w:b w:val="1"/>
          <w:bCs w:val="1"/>
          <w:sz w:val="26"/>
          <w:szCs w:val="26"/>
          <w:u w:val="single"/>
          <w:rtl w:val="0"/>
          <w:lang w:val="en-US"/>
        </w:rPr>
        <w:t>THE C-BAS PRODUCTION UNIT MUST BE MAINTAINED IN GOOD CONDITION AND BE ACTIVELY USED FOR 1 YEAR FROM INSTALLATION.  FAILURE TO DO SO MAY RESULT IN REMOVAL OF THE PRODUCTION UNIT.</w:t>
      </w:r>
    </w:p>
    <w:p>
      <w:pPr>
        <w:pStyle w:val="Body"/>
        <w:bidi w:val="0"/>
      </w:pPr>
    </w:p>
    <w:p>
      <w:pPr>
        <w:pStyle w:val="Body"/>
        <w:rPr>
          <w:b w:val="1"/>
          <w:bCs w:val="1"/>
          <w:i w:val="1"/>
          <w:iCs w:val="1"/>
          <w:sz w:val="26"/>
          <w:szCs w:val="26"/>
          <w:u w:val="single"/>
        </w:rPr>
      </w:pPr>
      <w:r>
        <w:rPr>
          <w:b w:val="1"/>
          <w:bCs w:val="1"/>
          <w:i w:val="1"/>
          <w:iCs w:val="1"/>
          <w:sz w:val="26"/>
          <w:szCs w:val="26"/>
          <w:u w:val="none"/>
          <w:rtl w:val="0"/>
          <w:lang w:val="en-US"/>
        </w:rPr>
        <w:t xml:space="preserve">2  </w:t>
      </w:r>
      <w:r>
        <w:rPr>
          <w:b w:val="1"/>
          <w:bCs w:val="1"/>
          <w:i w:val="1"/>
          <w:iCs w:val="1"/>
          <w:sz w:val="26"/>
          <w:szCs w:val="26"/>
          <w:u w:val="single"/>
          <w:rtl w:val="0"/>
          <w:lang w:val="en-US"/>
        </w:rPr>
        <w:t>ONLY THE FIRST 40 REGISTRANTS THAT QUALIFY WILL RECEIVE THIS PRODUCTION UNIT.</w:t>
      </w:r>
    </w:p>
    <w:p>
      <w:pPr>
        <w:pStyle w:val="Body"/>
        <w:rPr>
          <w:b w:val="1"/>
          <w:bCs w:val="1"/>
          <w:i w:val="1"/>
          <w:iCs w:val="1"/>
          <w:sz w:val="26"/>
          <w:szCs w:val="26"/>
          <w:u w:val="single"/>
        </w:rPr>
      </w:pPr>
    </w:p>
    <w:p>
      <w:pPr>
        <w:pStyle w:val="Body"/>
        <w:rPr>
          <w:b w:val="1"/>
          <w:bCs w:val="1"/>
          <w:sz w:val="26"/>
          <w:szCs w:val="26"/>
        </w:rPr>
      </w:pPr>
      <w:r>
        <w:rPr>
          <w:b w:val="1"/>
          <w:bCs w:val="1"/>
          <w:sz w:val="26"/>
          <w:szCs w:val="26"/>
          <w:rtl w:val="0"/>
          <w:lang w:val="en-US"/>
        </w:rPr>
        <w:t>3) QUALIFICATIONS TO RECEIVE A C-BAS PRODUCTION UNIT:</w:t>
      </w:r>
    </w:p>
    <w:p>
      <w:pPr>
        <w:pStyle w:val="Body"/>
        <w:numPr>
          <w:ilvl w:val="0"/>
          <w:numId w:val="2"/>
        </w:numPr>
        <w:rPr>
          <w:b w:val="1"/>
          <w:bCs w:val="1"/>
          <w:sz w:val="26"/>
          <w:szCs w:val="26"/>
          <w:lang w:val="en-US"/>
        </w:rPr>
      </w:pPr>
      <w:r>
        <w:rPr>
          <w:b w:val="1"/>
          <w:bCs w:val="1"/>
          <w:sz w:val="26"/>
          <w:szCs w:val="26"/>
          <w:rtl w:val="0"/>
          <w:lang w:val="en-US"/>
        </w:rPr>
        <w:t xml:space="preserve"> Must attend every training session and not miss more than a combined  total of 1 hour from all of the training classes.</w:t>
      </w:r>
    </w:p>
    <w:p>
      <w:pPr>
        <w:pStyle w:val="Body"/>
        <w:numPr>
          <w:ilvl w:val="0"/>
          <w:numId w:val="2"/>
        </w:numPr>
        <w:rPr>
          <w:b w:val="1"/>
          <w:bCs w:val="1"/>
          <w:sz w:val="26"/>
          <w:szCs w:val="26"/>
          <w:lang w:val="en-US"/>
        </w:rPr>
      </w:pPr>
      <w:r>
        <w:rPr>
          <w:b w:val="1"/>
          <w:bCs w:val="1"/>
          <w:sz w:val="26"/>
          <w:szCs w:val="26"/>
          <w:rtl w:val="0"/>
          <w:lang w:val="en-US"/>
        </w:rPr>
        <w:t>Must have adequate space, access to electrical power and water, and secure area at their residence or installation site.</w:t>
      </w:r>
    </w:p>
    <w:p>
      <w:pPr>
        <w:pStyle w:val="Body"/>
        <w:numPr>
          <w:ilvl w:val="0"/>
          <w:numId w:val="2"/>
        </w:numPr>
        <w:rPr>
          <w:b w:val="1"/>
          <w:bCs w:val="1"/>
          <w:sz w:val="26"/>
          <w:szCs w:val="26"/>
          <w:lang w:val="en-US"/>
        </w:rPr>
      </w:pPr>
      <w:r>
        <w:rPr>
          <w:b w:val="1"/>
          <w:bCs w:val="1"/>
          <w:sz w:val="26"/>
          <w:szCs w:val="26"/>
          <w:rtl w:val="0"/>
          <w:lang w:val="en-US"/>
        </w:rPr>
        <w:t>Must provide a canopy with a minimum coverage of 10</w:t>
      </w:r>
      <w:r>
        <w:rPr>
          <w:b w:val="1"/>
          <w:bCs w:val="1"/>
          <w:sz w:val="26"/>
          <w:szCs w:val="26"/>
          <w:rtl w:val="0"/>
          <w:lang w:val="en-US"/>
        </w:rPr>
        <w:t>’</w:t>
      </w:r>
      <w:r>
        <w:rPr>
          <w:b w:val="1"/>
          <w:bCs w:val="1"/>
          <w:sz w:val="26"/>
          <w:szCs w:val="26"/>
          <w:rtl w:val="0"/>
          <w:lang w:val="en-US"/>
        </w:rPr>
        <w:t>x12</w:t>
      </w:r>
      <w:r>
        <w:rPr>
          <w:b w:val="1"/>
          <w:bCs w:val="1"/>
          <w:sz w:val="26"/>
          <w:szCs w:val="26"/>
          <w:rtl w:val="0"/>
          <w:lang w:val="en-US"/>
        </w:rPr>
        <w:t xml:space="preserve">’ </w:t>
      </w:r>
      <w:r>
        <w:rPr>
          <w:b w:val="1"/>
          <w:bCs w:val="1"/>
          <w:sz w:val="26"/>
          <w:szCs w:val="26"/>
          <w:rtl w:val="0"/>
          <w:lang w:val="en-US"/>
        </w:rPr>
        <w:t>to cover the filter tank and fish tank. Canopy must include a waterproof tarp in good condition.</w:t>
      </w:r>
    </w:p>
    <w:p>
      <w:pPr>
        <w:pStyle w:val="Body"/>
        <w:numPr>
          <w:ilvl w:val="0"/>
          <w:numId w:val="2"/>
        </w:numPr>
        <w:rPr>
          <w:b w:val="1"/>
          <w:bCs w:val="1"/>
          <w:sz w:val="26"/>
          <w:szCs w:val="26"/>
          <w:lang w:val="en-US"/>
        </w:rPr>
      </w:pPr>
      <w:r>
        <w:rPr>
          <w:b w:val="1"/>
          <w:bCs w:val="1"/>
          <w:sz w:val="26"/>
          <w:szCs w:val="26"/>
          <w:rtl w:val="0"/>
          <w:lang w:val="en-US"/>
        </w:rPr>
        <w:t xml:space="preserve">Must be actively producing with the C-BAS production unit. </w:t>
      </w:r>
    </w:p>
    <w:p>
      <w:pPr>
        <w:pStyle w:val="Body"/>
        <w:numPr>
          <w:ilvl w:val="0"/>
          <w:numId w:val="2"/>
        </w:numPr>
        <w:rPr>
          <w:b w:val="1"/>
          <w:bCs w:val="1"/>
          <w:sz w:val="26"/>
          <w:szCs w:val="26"/>
          <w:lang w:val="en-US"/>
        </w:rPr>
      </w:pPr>
      <w:r>
        <w:rPr>
          <w:b w:val="1"/>
          <w:bCs w:val="1"/>
          <w:sz w:val="26"/>
          <w:szCs w:val="26"/>
          <w:rtl w:val="0"/>
          <w:lang w:val="en-US"/>
        </w:rPr>
        <w:t>Must inform program coordinator of any issues or system damage or failure.</w:t>
      </w:r>
    </w:p>
    <w:p>
      <w:pPr>
        <w:pStyle w:val="Body"/>
        <w:rPr>
          <w:b w:val="1"/>
          <w:bCs w:val="1"/>
          <w:sz w:val="26"/>
          <w:szCs w:val="26"/>
        </w:rPr>
      </w:pPr>
    </w:p>
    <w:p>
      <w:pPr>
        <w:pStyle w:val="Body"/>
        <w:rPr>
          <w:b w:val="1"/>
          <w:bCs w:val="1"/>
          <w:sz w:val="26"/>
          <w:szCs w:val="26"/>
        </w:rPr>
      </w:pPr>
      <w:r>
        <w:rPr>
          <w:b w:val="1"/>
          <w:bCs w:val="1"/>
          <w:sz w:val="26"/>
          <w:szCs w:val="26"/>
          <w:rtl w:val="0"/>
          <w:lang w:val="en-US"/>
        </w:rPr>
        <w:t xml:space="preserve">I , </w:t>
      </w:r>
      <w:r>
        <w:rPr>
          <w:b w:val="1"/>
          <w:bCs w:val="1"/>
          <w:sz w:val="26"/>
          <w:szCs w:val="26"/>
          <w:u w:val="single"/>
          <w:rtl w:val="0"/>
        </w:rPr>
        <w:tab/>
        <w:tab/>
        <w:tab/>
        <w:tab/>
        <w:tab/>
        <w:tab/>
        <w:tab/>
        <w:t>,</w:t>
      </w:r>
      <w:r>
        <w:rPr>
          <w:b w:val="1"/>
          <w:bCs w:val="1"/>
          <w:sz w:val="26"/>
          <w:szCs w:val="26"/>
          <w:rtl w:val="0"/>
          <w:lang w:val="en-US"/>
        </w:rPr>
        <w:t xml:space="preserve"> Date:</w:t>
      </w:r>
      <w:r>
        <w:rPr>
          <w:b w:val="1"/>
          <w:bCs w:val="1"/>
          <w:sz w:val="26"/>
          <w:szCs w:val="26"/>
          <w:u w:val="single"/>
          <w:rtl w:val="0"/>
        </w:rPr>
        <w:tab/>
        <w:tab/>
        <w:tab/>
        <w:t xml:space="preserve">, </w:t>
      </w:r>
      <w:r>
        <w:rPr>
          <w:b w:val="1"/>
          <w:bCs w:val="1"/>
          <w:sz w:val="26"/>
          <w:szCs w:val="26"/>
          <w:rtl w:val="0"/>
          <w:lang w:val="en-US"/>
        </w:rPr>
        <w:t>AGREE TO THE TERMS AND CONDITIONS PRESENTED ABOVE.</w:t>
      </w:r>
    </w:p>
    <w:p>
      <w:pPr>
        <w:pStyle w:val="Body"/>
        <w:rPr>
          <w:b w:val="1"/>
          <w:bCs w:val="1"/>
          <w:sz w:val="26"/>
          <w:szCs w:val="26"/>
        </w:rPr>
      </w:pPr>
    </w:p>
    <w:p>
      <w:pPr>
        <w:pStyle w:val="Body"/>
        <w:rPr>
          <w:b w:val="1"/>
          <w:bCs w:val="1"/>
          <w:sz w:val="30"/>
          <w:szCs w:val="30"/>
          <w:u w:val="single"/>
        </w:rPr>
      </w:pPr>
      <w:r>
        <w:rPr>
          <w:b w:val="1"/>
          <w:bCs w:val="1"/>
          <w:sz w:val="30"/>
          <w:szCs w:val="30"/>
          <w:u w:val="single"/>
          <w:rtl w:val="0"/>
          <w:lang w:val="en-US"/>
        </w:rPr>
        <w:t>PART A</w:t>
      </w:r>
    </w:p>
    <w:p>
      <w:pPr>
        <w:pStyle w:val="Body"/>
        <w:rPr>
          <w:b w:val="1"/>
          <w:bCs w:val="1"/>
          <w:sz w:val="30"/>
          <w:szCs w:val="30"/>
          <w:u w:val="single"/>
        </w:rPr>
      </w:pPr>
    </w:p>
    <w:p>
      <w:pPr>
        <w:pStyle w:val="Body"/>
        <w:rPr>
          <w:sz w:val="26"/>
          <w:szCs w:val="26"/>
          <w:u w:val="single"/>
        </w:rPr>
      </w:pPr>
      <w:r>
        <w:rPr>
          <w:sz w:val="26"/>
          <w:szCs w:val="26"/>
          <w:u w:val="single"/>
          <w:rtl w:val="0"/>
          <w:lang w:val="en-US"/>
        </w:rPr>
        <w:t>Name:</w:t>
        <w:tab/>
        <w:tab/>
        <w:tab/>
        <w:tab/>
        <w:tab/>
        <w:tab/>
        <w:tab/>
        <w:tab/>
        <w:tab/>
        <w:tab/>
        <w:tab/>
        <w:tab/>
      </w:r>
    </w:p>
    <w:p>
      <w:pPr>
        <w:pStyle w:val="Body"/>
        <w:rPr>
          <w:sz w:val="26"/>
          <w:szCs w:val="26"/>
          <w:u w:val="single"/>
        </w:rPr>
      </w:pPr>
    </w:p>
    <w:p>
      <w:pPr>
        <w:pStyle w:val="Body"/>
        <w:rPr>
          <w:sz w:val="26"/>
          <w:szCs w:val="26"/>
          <w:u w:val="single"/>
        </w:rPr>
      </w:pPr>
    </w:p>
    <w:p>
      <w:pPr>
        <w:pStyle w:val="Body"/>
        <w:rPr>
          <w:sz w:val="26"/>
          <w:szCs w:val="26"/>
          <w:u w:val="single"/>
        </w:rPr>
      </w:pPr>
      <w:r>
        <w:rPr>
          <w:sz w:val="26"/>
          <w:szCs w:val="26"/>
          <w:u w:val="single"/>
          <w:rtl w:val="0"/>
          <w:lang w:val="en-US"/>
        </w:rPr>
        <w:t>Mailing Address:</w:t>
        <w:tab/>
        <w:tab/>
        <w:tab/>
        <w:tab/>
        <w:tab/>
        <w:tab/>
        <w:tab/>
        <w:tab/>
        <w:tab/>
        <w:tab/>
        <w:tab/>
        <w:tab/>
      </w:r>
    </w:p>
    <w:p>
      <w:pPr>
        <w:pStyle w:val="Body"/>
        <w:rPr>
          <w:sz w:val="26"/>
          <w:szCs w:val="26"/>
          <w:u w:val="single"/>
        </w:rPr>
      </w:pPr>
    </w:p>
    <w:p>
      <w:pPr>
        <w:pStyle w:val="Body"/>
        <w:rPr>
          <w:sz w:val="26"/>
          <w:szCs w:val="26"/>
          <w:u w:val="single"/>
        </w:rPr>
      </w:pPr>
      <w:r>
        <w:rPr>
          <w:sz w:val="26"/>
          <w:szCs w:val="26"/>
          <w:u w:val="single"/>
        </w:rPr>
        <w:tab/>
        <w:tab/>
        <w:tab/>
        <w:tab/>
        <w:tab/>
        <w:tab/>
        <w:tab/>
        <w:tab/>
        <w:tab/>
        <w:tab/>
        <w:tab/>
        <w:tab/>
        <w:tab/>
        <w:tab/>
      </w:r>
    </w:p>
    <w:p>
      <w:pPr>
        <w:pStyle w:val="Body"/>
        <w:rPr>
          <w:sz w:val="26"/>
          <w:szCs w:val="26"/>
          <w:u w:val="single"/>
        </w:rPr>
      </w:pPr>
    </w:p>
    <w:p>
      <w:pPr>
        <w:pStyle w:val="Body"/>
        <w:rPr>
          <w:sz w:val="26"/>
          <w:szCs w:val="26"/>
          <w:u w:val="single"/>
        </w:rPr>
      </w:pPr>
      <w:r>
        <w:rPr>
          <w:sz w:val="26"/>
          <w:szCs w:val="26"/>
          <w:u w:val="single"/>
          <w:rtl w:val="0"/>
          <w:lang w:val="en-US"/>
        </w:rPr>
        <w:t>Telephone Number:</w:t>
        <w:tab/>
        <w:tab/>
        <w:tab/>
        <w:tab/>
        <w:tab/>
        <w:tab/>
        <w:tab/>
        <w:tab/>
        <w:tab/>
        <w:tab/>
        <w:tab/>
      </w:r>
    </w:p>
    <w:p>
      <w:pPr>
        <w:pStyle w:val="Body"/>
        <w:rPr>
          <w:sz w:val="26"/>
          <w:szCs w:val="26"/>
          <w:u w:val="single"/>
        </w:rPr>
      </w:pPr>
    </w:p>
    <w:p>
      <w:pPr>
        <w:pStyle w:val="Body"/>
        <w:rPr>
          <w:sz w:val="26"/>
          <w:szCs w:val="26"/>
          <w:u w:val="single"/>
        </w:rPr>
      </w:pPr>
      <w:r>
        <w:rPr>
          <w:sz w:val="26"/>
          <w:szCs w:val="26"/>
          <w:u w:val="single"/>
          <w:rtl w:val="0"/>
          <w:lang w:val="en-US"/>
        </w:rPr>
        <w:t>Any Experience with Keeping Live Fish?</w:t>
      </w:r>
      <w:r>
        <w:rPr>
          <w:sz w:val="26"/>
          <w:szCs w:val="26"/>
          <w:u w:val="none"/>
          <w:rtl w:val="0"/>
          <w:lang w:val="en-US"/>
        </w:rPr>
        <w:t xml:space="preserve">      </w:t>
      </w:r>
      <w:r>
        <w:rPr>
          <w:sz w:val="26"/>
          <w:szCs w:val="26"/>
          <w:u w:val="single"/>
          <w:rtl w:val="0"/>
          <w:lang w:val="en-US"/>
        </w:rPr>
        <w:t>Yes</w:t>
        <w:tab/>
        <w:tab/>
      </w:r>
      <w:r>
        <w:rPr>
          <w:sz w:val="26"/>
          <w:szCs w:val="26"/>
          <w:u w:val="none"/>
        </w:rPr>
        <w:tab/>
      </w:r>
      <w:r>
        <w:rPr>
          <w:sz w:val="26"/>
          <w:szCs w:val="26"/>
          <w:u w:val="single"/>
          <w:rtl w:val="0"/>
          <w:lang w:val="en-US"/>
        </w:rPr>
        <w:t>No</w:t>
        <w:tab/>
        <w:tab/>
      </w:r>
    </w:p>
    <w:p>
      <w:pPr>
        <w:pStyle w:val="Body"/>
        <w:rPr>
          <w:sz w:val="26"/>
          <w:szCs w:val="26"/>
          <w:u w:val="single"/>
        </w:rPr>
      </w:pPr>
    </w:p>
    <w:p>
      <w:pPr>
        <w:pStyle w:val="Body"/>
        <w:rPr>
          <w:sz w:val="26"/>
          <w:szCs w:val="26"/>
          <w:u w:val="single"/>
        </w:rPr>
      </w:pPr>
      <w:r>
        <w:rPr>
          <w:sz w:val="26"/>
          <w:szCs w:val="26"/>
          <w:u w:val="single"/>
          <w:rtl w:val="0"/>
          <w:lang w:val="en-US"/>
        </w:rPr>
        <w:t>Are you interested in being a member or associate of a Guam Community of Aquaponic Producers Group (G-CAP).   This group is informal and intended to provide assistance and communication amongst and between members in production and marketing and other matters relevant to aquaponics production.</w:t>
      </w:r>
    </w:p>
    <w:p>
      <w:pPr>
        <w:pStyle w:val="Body"/>
        <w:rPr>
          <w:sz w:val="26"/>
          <w:szCs w:val="26"/>
          <w:u w:val="single"/>
        </w:rPr>
      </w:pPr>
    </w:p>
    <w:p>
      <w:pPr>
        <w:pStyle w:val="Body"/>
        <w:rPr>
          <w:sz w:val="26"/>
          <w:szCs w:val="26"/>
          <w:u w:val="none"/>
        </w:rPr>
      </w:pPr>
      <w:r>
        <w:rPr>
          <w:sz w:val="26"/>
          <w:szCs w:val="26"/>
          <w:u w:val="single"/>
          <w:rtl w:val="0"/>
          <w:lang w:val="en-US"/>
        </w:rPr>
        <w:t>Yes:</w:t>
        <w:tab/>
        <w:tab/>
      </w:r>
      <w:r>
        <w:rPr>
          <w:sz w:val="26"/>
          <w:szCs w:val="26"/>
          <w:u w:val="none"/>
        </w:rPr>
        <w:tab/>
        <w:tab/>
      </w:r>
      <w:r>
        <w:rPr>
          <w:sz w:val="26"/>
          <w:szCs w:val="26"/>
          <w:u w:val="single"/>
          <w:rtl w:val="0"/>
          <w:lang w:val="en-US"/>
        </w:rPr>
        <w:t>No:</w:t>
        <w:tab/>
        <w:tab/>
      </w:r>
    </w:p>
    <w:p>
      <w:pPr>
        <w:pStyle w:val="Body"/>
        <w:rPr>
          <w:sz w:val="26"/>
          <w:szCs w:val="26"/>
          <w:u w:val="none"/>
        </w:rPr>
      </w:pPr>
    </w:p>
    <w:p>
      <w:pPr>
        <w:pStyle w:val="Body"/>
        <w:rPr>
          <w:sz w:val="26"/>
          <w:szCs w:val="26"/>
          <w:u w:val="none"/>
        </w:rPr>
      </w:pPr>
    </w:p>
    <w:p>
      <w:pPr>
        <w:pStyle w:val="Body"/>
        <w:rPr>
          <w:b w:val="1"/>
          <w:bCs w:val="1"/>
          <w:sz w:val="30"/>
          <w:szCs w:val="30"/>
          <w:u w:val="none"/>
        </w:rPr>
      </w:pPr>
    </w:p>
    <w:p>
      <w:pPr>
        <w:pStyle w:val="Body"/>
        <w:rPr>
          <w:b w:val="1"/>
          <w:bCs w:val="1"/>
          <w:sz w:val="30"/>
          <w:szCs w:val="30"/>
          <w:u w:val="none"/>
        </w:rPr>
      </w:pPr>
    </w:p>
    <w:p>
      <w:pPr>
        <w:pStyle w:val="Body"/>
        <w:rPr>
          <w:b w:val="0"/>
          <w:bCs w:val="0"/>
          <w:sz w:val="30"/>
          <w:szCs w:val="30"/>
          <w:u w:val="none"/>
        </w:rPr>
      </w:pPr>
      <w:r>
        <w:rPr>
          <w:b w:val="1"/>
          <w:bCs w:val="1"/>
          <w:sz w:val="30"/>
          <w:szCs w:val="30"/>
          <w:u w:val="single"/>
          <w:rtl w:val="0"/>
          <w:lang w:val="en-US"/>
        </w:rPr>
        <w:t>PART B</w:t>
      </w:r>
    </w:p>
    <w:p>
      <w:pPr>
        <w:pStyle w:val="Body"/>
        <w:rPr>
          <w:b w:val="0"/>
          <w:bCs w:val="0"/>
          <w:sz w:val="30"/>
          <w:szCs w:val="30"/>
          <w:u w:val="none"/>
        </w:rPr>
      </w:pPr>
    </w:p>
    <w:p>
      <w:pPr>
        <w:pStyle w:val="Body"/>
        <w:rPr>
          <w:b w:val="0"/>
          <w:bCs w:val="0"/>
          <w:sz w:val="26"/>
          <w:szCs w:val="26"/>
          <w:u w:val="single"/>
        </w:rPr>
      </w:pPr>
      <w:r>
        <w:rPr>
          <w:b w:val="0"/>
          <w:bCs w:val="0"/>
          <w:sz w:val="26"/>
          <w:szCs w:val="26"/>
          <w:u w:val="single"/>
          <w:rtl w:val="0"/>
          <w:lang w:val="en-US"/>
        </w:rPr>
        <w:t>Physical Address of Location of C-BAS Production Unit:</w:t>
      </w: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r>
        <w:rPr>
          <w:b w:val="0"/>
          <w:bCs w:val="0"/>
          <w:sz w:val="26"/>
          <w:szCs w:val="26"/>
          <w:u w:val="single"/>
          <w:rtl w:val="0"/>
          <w:lang w:val="en-US"/>
        </w:rPr>
        <w:t>Map or link to Google Map or other Map to Location of C-BAS Production Unit:</w:t>
      </w: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r>
        <w:rPr>
          <w:b w:val="0"/>
          <w:bCs w:val="0"/>
          <w:sz w:val="26"/>
          <w:szCs w:val="26"/>
          <w:u w:val="single"/>
          <w:rtl w:val="0"/>
          <w:lang w:val="en-US"/>
        </w:rPr>
        <w:t xml:space="preserve">I, </w:t>
        <w:tab/>
        <w:tab/>
        <w:tab/>
        <w:tab/>
        <w:tab/>
        <w:tab/>
        <w:tab/>
        <w:tab/>
        <w:t>,  (Date</w:t>
        <w:tab/>
        <w:tab/>
        <w:tab/>
        <w:t xml:space="preserve">) </w:t>
      </w:r>
      <w:r>
        <w:rPr>
          <w:b w:val="0"/>
          <w:bCs w:val="0"/>
          <w:sz w:val="26"/>
          <w:szCs w:val="26"/>
          <w:u w:val="none"/>
          <w:rtl w:val="0"/>
          <w:lang w:val="en-US"/>
        </w:rPr>
        <w:t>release the University of Guam, CIS and Sea Grant program, its coordinators or assistants, students and others associated with the program, free of any liability resulting from the possession and use of this C-BAS Production Unit.</w:t>
      </w: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rPr>
          <w:b w:val="0"/>
          <w:bCs w:val="0"/>
          <w:sz w:val="26"/>
          <w:szCs w:val="26"/>
          <w:u w:val="single"/>
        </w:rPr>
      </w:pPr>
    </w:p>
    <w:p>
      <w:pPr>
        <w:pStyle w:val="Body"/>
      </w:pPr>
      <w:r>
        <w:rPr>
          <w:b w:val="0"/>
          <w:bCs w:val="0"/>
          <w:sz w:val="26"/>
          <w:szCs w:val="26"/>
          <w:u w:val="single"/>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8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lvl w:ilvl="1">
      <w:start w:val="1"/>
      <w:numFmt w:val="bullet"/>
      <w:suff w:val="tab"/>
      <w:lvlText w:val="-"/>
      <w:lvlJc w:val="left"/>
      <w:pPr>
        <w:ind w:left="52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lvl w:ilvl="2">
      <w:start w:val="1"/>
      <w:numFmt w:val="bullet"/>
      <w:suff w:val="tab"/>
      <w:lvlText w:val="-"/>
      <w:lvlJc w:val="left"/>
      <w:pPr>
        <w:ind w:left="76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lvl w:ilvl="3">
      <w:start w:val="1"/>
      <w:numFmt w:val="bullet"/>
      <w:suff w:val="tab"/>
      <w:lvlText w:val="-"/>
      <w:lvlJc w:val="left"/>
      <w:pPr>
        <w:ind w:left="100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lvl w:ilvl="4">
      <w:start w:val="1"/>
      <w:numFmt w:val="bullet"/>
      <w:suff w:val="tab"/>
      <w:lvlText w:val="-"/>
      <w:lvlJc w:val="left"/>
      <w:pPr>
        <w:ind w:left="124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lvl w:ilvl="5">
      <w:start w:val="1"/>
      <w:numFmt w:val="bullet"/>
      <w:suff w:val="tab"/>
      <w:lvlText w:val="-"/>
      <w:lvlJc w:val="left"/>
      <w:pPr>
        <w:ind w:left="148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lvl w:ilvl="6">
      <w:start w:val="1"/>
      <w:numFmt w:val="bullet"/>
      <w:suff w:val="tab"/>
      <w:lvlText w:val="-"/>
      <w:lvlJc w:val="left"/>
      <w:pPr>
        <w:ind w:left="172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lvl w:ilvl="7">
      <w:start w:val="1"/>
      <w:numFmt w:val="bullet"/>
      <w:suff w:val="tab"/>
      <w:lvlText w:val="-"/>
      <w:lvlJc w:val="left"/>
      <w:pPr>
        <w:ind w:left="196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lvl w:ilvl="8">
      <w:start w:val="1"/>
      <w:numFmt w:val="bullet"/>
      <w:suff w:val="tab"/>
      <w:lvlText w:val="-"/>
      <w:lvlJc w:val="left"/>
      <w:pPr>
        <w:ind w:left="2204" w:hanging="284"/>
      </w:pPr>
      <w:rPr>
        <w:rFonts w:hAnsi="Arial Unicode MS"/>
        <w:b w:val="1"/>
        <w:bCs w:val="1"/>
        <w:caps w:val="0"/>
        <w:smallCaps w:val="0"/>
        <w:strike w:val="0"/>
        <w:dstrike w:val="0"/>
        <w:outline w:val="0"/>
        <w:emboss w:val="0"/>
        <w:imprint w:val="0"/>
        <w:spacing w:val="0"/>
        <w:w w:val="100"/>
        <w:kern w:val="0"/>
        <w:position w:val="4"/>
        <w:sz w:val="31"/>
        <w:szCs w:val="31"/>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